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F4" w:rsidRPr="00050BF4" w:rsidRDefault="00050BF4" w:rsidP="00050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СОВЕТ ДЕПУТАТОВ ЗЮЗИНСКОГО СЕЛЬСОВЕТА</w:t>
      </w:r>
    </w:p>
    <w:p w:rsidR="00050BF4" w:rsidRPr="00050BF4" w:rsidRDefault="00050BF4" w:rsidP="00050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050BF4" w:rsidRPr="00050BF4" w:rsidRDefault="00050BF4" w:rsidP="00050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F4" w:rsidRPr="00050BF4" w:rsidRDefault="00050BF4" w:rsidP="00050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50BF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50BF4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C10F3F" w:rsidRDefault="00050BF4" w:rsidP="00050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 сессии </w:t>
      </w:r>
    </w:p>
    <w:p w:rsidR="00050BF4" w:rsidRPr="00050BF4" w:rsidRDefault="00050BF4" w:rsidP="00050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 xml:space="preserve"> пятого созыва</w:t>
      </w:r>
    </w:p>
    <w:p w:rsidR="00050BF4" w:rsidRPr="00050BF4" w:rsidRDefault="00050BF4" w:rsidP="00050BF4">
      <w:pPr>
        <w:rPr>
          <w:rFonts w:ascii="Times New Roman" w:hAnsi="Times New Roman" w:cs="Times New Roman"/>
          <w:b/>
          <w:sz w:val="24"/>
          <w:szCs w:val="24"/>
        </w:rPr>
      </w:pPr>
    </w:p>
    <w:p w:rsidR="00050BF4" w:rsidRPr="00050BF4" w:rsidRDefault="00050BF4" w:rsidP="00050BF4">
      <w:pPr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августа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2019 года                                                                        № </w:t>
      </w:r>
      <w:r w:rsidR="00C10F3F">
        <w:rPr>
          <w:rFonts w:ascii="Times New Roman" w:hAnsi="Times New Roman" w:cs="Times New Roman"/>
          <w:b/>
          <w:sz w:val="24"/>
          <w:szCs w:val="24"/>
        </w:rPr>
        <w:t>4</w:t>
      </w:r>
    </w:p>
    <w:p w:rsidR="00050BF4" w:rsidRPr="008E0BC3" w:rsidRDefault="00050BF4" w:rsidP="0005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О ПРАВИЛАХ СОДЕРЖАНИЯ ДОМАШНИХ ЖИВОТНЫХ</w:t>
      </w:r>
    </w:p>
    <w:p w:rsidR="00050BF4" w:rsidRPr="00050BF4" w:rsidRDefault="00050BF4" w:rsidP="00050BF4">
      <w:pPr>
        <w:rPr>
          <w:rFonts w:ascii="Times New Roman" w:hAnsi="Times New Roman" w:cs="Times New Roman"/>
          <w:b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НА ТЕРРИТОРИИ 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ЗЮЗИНСКОГО СЕЛЬСОВЕТА БАРАБИНСКОГО РАЙОНА НОВОСИБИРКОЙ ОБЛАСТИ </w:t>
      </w: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 основании Гражданского кодекса Российской Федерации, Закона Российской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Федерации от 14 мая 1993 года N№ 4979-1 «О ветеринарии», Устава муниципального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), заслушав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депутатов, Совет депутатов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решил: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 Принять Правила содержания домашних животных на территории муниципального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Зюзинский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(приложение).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Направить Правила содержания домашних животных на территории муниципального</w:t>
      </w:r>
    </w:p>
    <w:p w:rsid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050BF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главе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050BF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кукишеву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В.М.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для подписания и опубликования.</w:t>
      </w:r>
    </w:p>
    <w:p w:rsidR="00050BF4" w:rsidRPr="008E0BC3" w:rsidRDefault="00050BF4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9E4" w:rsidRDefault="008E0BC3" w:rsidP="00171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Председатель Совета депутатов</w:t>
      </w:r>
    </w:p>
    <w:p w:rsidR="001719E4" w:rsidRPr="008E0BC3" w:rsidRDefault="001719E4" w:rsidP="00171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    Слепнева В.Н.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19E4" w:rsidRDefault="001719E4" w:rsidP="0005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0BF4" w:rsidRDefault="00050BF4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E0BC3" w:rsidRPr="008E0BC3" w:rsidRDefault="008E0BC3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Приняты</w:t>
      </w:r>
      <w:proofErr w:type="gramEnd"/>
    </w:p>
    <w:p w:rsidR="008E0BC3" w:rsidRPr="008E0BC3" w:rsidRDefault="008E0BC3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решением Совета депутатов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050BF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0BC3" w:rsidRPr="008E0BC3" w:rsidRDefault="008E0BC3" w:rsidP="008E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августа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г. N№ </w:t>
      </w:r>
    </w:p>
    <w:p w:rsidR="00050BF4" w:rsidRDefault="00050BF4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СОДЕРЖАНИЯ ДОМАШНИХ ЖИВОТНЫХ</w:t>
      </w:r>
    </w:p>
    <w:p w:rsidR="00050BF4" w:rsidRPr="00050BF4" w:rsidRDefault="008E0BC3" w:rsidP="00050BF4">
      <w:pPr>
        <w:rPr>
          <w:rFonts w:ascii="Times New Roman" w:hAnsi="Times New Roman" w:cs="Times New Roman"/>
          <w:b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НА ТЕРРИТОРИИ МУНИЦИПАЛЬНОГО ОБРАЗОВАНИЯ</w:t>
      </w:r>
      <w:r w:rsidR="00050BF4" w:rsidRPr="00050B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50B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ЗЮЗИНСКОГО СЕЛЬСОВЕТА БАРАБИНСКОГО РАЙОНА НОВОСИБИРКОЙ ОБЛАСТИ </w:t>
      </w:r>
      <w:r w:rsidR="00050BF4"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E0BC3" w:rsidRPr="008E0BC3" w:rsidRDefault="008E0BC3" w:rsidP="00050BF4">
      <w:pPr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Правила содержания домашних животных на территории</w:t>
      </w:r>
      <w:r w:rsidR="00050BF4" w:rsidRP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 (далее – Правила) разработаны в соответствии с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требованиями Гражданского кодекса Российской Федерации, Закона Российской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Федерации от 14 мая 1993 года N№ 4979-1 «О ветеринарии», Федерального закона от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24 апреля 1995 года N№ 52-ФЗ «О животном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lastRenderedPageBreak/>
        <w:t>мире», Федерального закона от 30 марта</w:t>
      </w:r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1999 года N№ 52-ФЗ «О санитарно-эпидемиологическом благополучии населения»,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Закона Новосибирской области от 14 февраля 2003 года N№ 99-ОЗ «Об административных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правонарушениях в Новосибирской области», Закона Новосибирской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области от 20 мая 2004 года N№ 184-ОЗ «Об общих положениях содержания собак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кошек в Новосибирской области».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 Настоящие Правила регулируют отношения в сфере содержания домашних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животных, обеспечения безопасности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неблагоприятного физического, санитарного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 психологического воздействия домашних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В целях реализации настоящих Правил применяются следующие основные понятия: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содержание домашних животных – действия, совершаемые владельцами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домашних животных для сохранения жизни животных, физического и психического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здоровья, получения полноценного потомства при соблюдении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ветеринарно-санитарных норм, а также для обеспечения общественного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порядка и безопасности граждан и представителей животного мира;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домашние животные – животные, исторически прирученные и разводимые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человеком,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находящиеся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на содержании в жилище или служебных помещениях;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безнадзорные животные – животные, которые не имеют владельца или владелец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которых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неизвестен, либо животные, от права собственности на которые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владелец отказался;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жестокое обращение с животными – совершение насильственных действий,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причиняющих вред животным, включая их систематическое избиение, оставление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без пищи и воды на длительное время, использование для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ненаучных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опытов, причинение неоправданных страданий при научных опытах,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мучительный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способ умерщвления, использование в роковых схватках, натравливание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их друг на друга и т.п.;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безнадзорная собака – собака, в том числе имеющая учетный знак, находящаяся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 улице, в ином общественном месте без сопровождающего лица.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 Отношения собственности на домашних животных, находящихся на территории</w:t>
      </w:r>
    </w:p>
    <w:p w:rsidR="008E0BC3" w:rsidRPr="008E0BC3" w:rsidRDefault="00050BF4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8E0BC3" w:rsidRPr="008E0BC3">
        <w:rPr>
          <w:rFonts w:ascii="Times New Roman" w:eastAsia="Times New Roman" w:hAnsi="Times New Roman" w:cs="Times New Roman"/>
          <w:sz w:val="24"/>
          <w:szCs w:val="24"/>
        </w:rPr>
        <w:t xml:space="preserve"> регулируются 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BC3" w:rsidRPr="008E0BC3">
        <w:rPr>
          <w:rFonts w:ascii="Times New Roman" w:eastAsia="Times New Roman" w:hAnsi="Times New Roman" w:cs="Times New Roman"/>
          <w:sz w:val="24"/>
          <w:szCs w:val="24"/>
        </w:rPr>
        <w:t>с действующим гражданским законодательством Российской Федерации.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Общие правила содержания домашних животных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 Содержание домашних животных в отдельных квартирах допускается при условии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соблюдения санитарно-гигиенических и ветеринарно-санитарных норм, а также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настоящих Правил.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При содержании домашних животных собственникам необходимо обеспечивать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условия, соответствующие биологически индивидуальным особенностям домашних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животных, а также удовлетворять их потребности в пище, воде, сне, движениях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естественной активности.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При содержании домашних животных не допускается ущемление прав и законных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интересов соседей, иных физических и юридических лиц.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Владельцы домашних животных имеют право: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2.1. Получать необходимую информацию в органах местного самоуправления,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обществах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(клубах) владельцев домашних животных, ветеринарных организациях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сельскохозяйственных учебных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заведениях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о порядке регистрации, содержания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разведения домашних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2.2. Обеспложивать принадлежащих им домашних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2.3. Помещать домашних животных для временного содержания в приюты (гостиницы)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для домашних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2.4. Демонстрировать домашних животных на выставках при условии соблюдения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lastRenderedPageBreak/>
        <w:t>ветеринарно-санитарных норм и правил, установленных законодательством.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 При содержании домашних животных собственники или владельцы обязаны: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3.1. Предотвращать причинение вреда домашними животными жизни и здоровью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граждан или их имуществу, а также имуществу юридических лиц.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3.2. Соблюдать правила общественного порядка, санитарно-гигиенические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ветеринарные правила содержания животных в соответствии с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действующим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законодательством.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3.3. По требованию ветеринарных специалистов представлять домашних животных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для осмотра, диагностических исследований, профилактических прививок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обработок.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3.4. Немедленно сообщать в ветеринарные учреждения и органы здравоохранения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обо всех случаях укусов домашним животным человека или животного и доставлять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свое домашнее животное, нанесшее укус, в ближайшее ветеринарное учреждение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для осмотра и карантина под наблюдением специалистов в течение 10 дней с момента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укуса.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3.5. Немедленно сообщать в ветеринарные учреждения о случаях внезапного падежа,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необычного поведения или одновременного массового заболевания всех видов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домашних животных и до прибытия ветеринарных специалистов изолировать этих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животных (трупы животных).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3.6. Принимать меры к обеспечению безопасности людей от воздействия домашних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животных, а также спокойствия и тишины для окружающих.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3.7. Не допускать загрязнения домашними животными мест общего пользования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жилых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домах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, коммунальных квартирах, на лестничных клетках, в лифтах, подъездах,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а также в общественных местах: на детских и спортивных площадках, пешеходных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дорожках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, тротуарах, в скверах, дворах, иных общественных местах.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В случае загрязнения указанных мест собственники животных обязаны обеспечить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уборку с применением средств индивидуальной гигиены (полиэтиленовая тара).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3.8. Обеспечивать соблюдение правил дорожного движения при перегоне животных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через улицы и дороги, не создавать аварийных ситуаций, не допускать загрязнения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проезжей части и тротуаров.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3.9. Не допускать оставление без присмотра домашних животных, птиц, действия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которых создают помехи нормальному движению транспортных средств, проходу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граждан на территорию строительных площадок, предприятий, промышленных баз,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зон, автостоянок и других объектов, а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также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если они наносят вред зеленым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насаждениям, дорожным покрытиям.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3.10. Не оставлять павших животных без захоронения.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3.11. Не допускать домашних животных на территории и в помещения общеобразовательных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(в том числе и дошкольных) учреждений, учреждений здравоохранения,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предприятий и организаций, осуществляющих торговлю.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3.12. Производить ежегодную вакцинацию домашних животных против бешенства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дегельминтизацию.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3.13. При содержании собаки вывешивать предупреждающую надпись о наличии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собаки перед входом на земельный участок, находящийся в пользовании, собственности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владельца собаки.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4. Число домашних животных, содержащихся в жилых помещениях, определяется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условиями их содержания, которые должны соответствовать требованиям федерального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законодательства в области охраны здоровья граждан, санитарно-эпидемиологического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благополучия населения, общественного порядка, ветеринарии,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нормам общежития и не нарушать права граждан.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 При обращении с домашними животными запрещается: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5.1. Использование инвентаря и иных приспособлений, травмирующих домашних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lastRenderedPageBreak/>
        <w:t>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5.2. Нанесение побоев, удаление клыков и когтей, принуждение домашнего животного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к выполнению действий, которые могут привести к его травмам и увечьям.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5.3. Использование домашних животных в условиях чрезмерных физиологических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нагрузок.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5.4. Оставление домашних животных без еды и пищи, а также содержание в условиях,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не соответствующих их естественным потребностям.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5.5. Натравливание (понуждение к нападению) на людей или на других домашних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5.6. Организация и проведение зрелищных мероприятий, допускающих жестокое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обращение с домашними животными.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5.7. Организация, проведение и пропаганда боев с участием домашних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5.8. Содержание животных, птиц и пчел на балконах и лоджиях, в местах общего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пользования жилых домов (на лестничных клетках, чердаках, в подвалах и других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подсобных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помещениях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Порядок выгула собак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 При выгуле собак владельцы должны соблюдать следующие требования: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1.1. Выводить собак из жилых помещений (домов), в том числе при прохождении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через места общего пользования (лифты, лестничные площадки, подъезды), а также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из изолированных территорий в общие дворы и на улицу разрешается только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поводке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и (или) в наморднике. Это требование должно соблюдаться и при возвращении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 прогулки.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1.2. Выгуливать собак (свободный выгул) разрешается только в малолюдных местах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и на площадках, определяемых администрацией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Запрещается свободный выгул собак без намордников и (или) ошейников.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Запрещается выгул собак на территориях парков, скверов, детских дошкольных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и прилегающих к ним площадок, спортивных сооружений,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детских площадок, пляжей, рынков.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1.3. При выгуле собак, а также при нахождении их в жилых помещениях владельцы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должны обеспечивать тишину, принимать меры к предотвращению лая собак.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1.4. Запрещается выгуливать собак и появляться с ними в общественных местах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транспорте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лицам в нетрезвом состоянии.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1.5. Запрещается выгуливать собак высотой в холке свыше 30 см детям до 14 лет, а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также лицам, находящимся в стадии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алкогольного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, токсического, наркотического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опьянения.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Безнадзорная собака, появившаяся в общественном месте, где могут находиться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малолетние дети, признается общественно опасной, угрожающей жизни и здоровью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Отлов безнадзорных собак и кошек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1. Отлов безнадзорных домашних животных основывается на принципах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гуманного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отношения к животным и норм общественной нравственности, порядка и спокойствия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населения.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Запрещается проводить отлов безнадзорных собак и кошек в присутствии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несовершеннолетних.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 Запрещается жестокое обращение с безнадзорными животными при их отлове,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транспортировке и временном содержании, в том числе методы отлова с применением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травмирующих их технических приспособлений и препаратов, или опасных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для их жизни и здоровья, кроме случаев необходимой обороны лиц, отлавливающих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4. Обязанность по отлову безнадзорных животных на территории </w:t>
      </w:r>
      <w:proofErr w:type="spellStart"/>
      <w:r w:rsidR="00050BF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050BF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050BF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возлагается на __________, которы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8E0BC3">
        <w:rPr>
          <w:rFonts w:ascii="Times New Roman" w:eastAsia="Times New Roman" w:hAnsi="Times New Roman" w:cs="Times New Roman"/>
          <w:sz w:val="24"/>
          <w:szCs w:val="24"/>
        </w:rPr>
        <w:t>) в целях</w:t>
      </w:r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упорядочения содержания собак и кошек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lastRenderedPageBreak/>
        <w:t>и других домашних животных создает</w:t>
      </w:r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пункты временного содержания отловленных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Отлов безнадзорных домашних животных лицами, не имеющими разрешения на отлов,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либо с нарушением условий, установленных разрешением, запрещается.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5. Лицам, осуществляющим отлов безнадзорных собак и кошек, запрещается: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присваивать отловленных собак и кошек, продавать их, передавать гражданам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или организациям;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снимать собак с привязи в общественных местах.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6. Не допускается отлов безнадзорных собак и кошек с целью умерщвления,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кроме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собак и кошек, больных заболеваниями, опасными для жизни человека.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7. Отловленные безнадзорные собаки и кошки подлежат клиническому осмотру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специалистом в области ветеринарии. Отловленные больные, агрессивные безнадзорные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собаки и кошки должны быть изолированы в отдельных блоках до принятия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решения о возможности их дальнейшего использования в соответствии с ветеринарно</w:t>
      </w:r>
      <w:r w:rsidR="001719E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санитарными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правилами и нормами.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8. Отловленные собаки и кошки, имеющие учетный знак, а также отловленные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служебные, охотничьи и другие породистые собаки содержатся отдельно от остальных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собак и кошек в приемнике в течение шести месяцев. По истечении шести месяцев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данные собаки и кошки в случае, если они не возвращены их собственникам, не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переданы или не проданы заинтересованным лицам, подлежат кастрации (стерилизации)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 помещению в приюты для безнадзорных собак и кошек.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9. Отловленные безнадзорные домашние животные должны содержаться в приютах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передержки домашних животных не менее трех рабочих дней.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10. В случае возврата или передачи новому владельцу безнадзорной собаки или кошки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владелец обязан возместить организации, произведшей отлов, расходы, связанные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отловом, транспортировкой, временным содержанием, ветеринарным осмотром, а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также другие необходимые расходы по утвержденным прейскурантам.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11. В случае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если отловленные собаки и кошки не возвращены собственникам, не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проданы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или не переданы заинтересованным лицам и отсутствует возможность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помещения данных собак и кошек в приют для безнадзорных собак и кошек,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допускается возвращение данных собак и кошек на место отлова.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Содержание домашних сельскохозяйственных животных и птиц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1. Содержание гражданами сельскохозяйственных животных допускается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территории индивидуальных жилищ с приусадебными участками при соблюдении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владельцами настоящих Правил.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Запрещается разводить и содержать сельскохозяйственных домашних животных,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домашних птиц, пчел в квартирах жилых домов, на балконах и лоджиях, в местах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общего пользования в жилых домах, на лестничных клетках, чердаках, в подвалах 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других подсобных помещениях, а также в гаражах.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 Запрещается выпас скота в черте населенного пункта, в парках, скверах, жилых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кварталах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и других общественных местах, не приспособленных для этого.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4. Запрещается оставление без присмотра домашних сельскохозяйственных животных,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птиц, действия которых создают помехи нормальному движению транспортных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средств, проходу граждан на территорию строительных площадок, предприятий,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промышленных баз, зон, автостоянок и других объектов, а также, если они наносят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вред зеленым насаждениям, дорожным покрытиям.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5. Запрещается выгул, а также оставление домашней птицы ее владельцем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присмотра в парках, скверах, на детских и спортивных площадках, в иных общественных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местах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, не предусмотренных для этого, в черте населенного пункта.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6. Владельцы сельскохозяйственных животных обязаны осуществлять хозяйственные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 ветеринарные мероприятия, обеспечивающие предупреждение болезней животных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и безопасность в ветеринарно-санитарном отношении продуктов животноводства,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lastRenderedPageBreak/>
        <w:t>не допускать загрязнения окружающей среды отходами животноводства, а также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проводить обязательные лечебно-профилактические мероприятия в период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ежегодной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перерегистрации.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Порядок захоронения или утилизации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трупов домашних животных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 Граждане и юридические лица имеют право на услуги по захоронению или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утилизации трупов домашних животных.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2. Захоронение трупов домашних животных производится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специально отведенных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1719E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1719E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местах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соответствии с ветеринарно-санитарными правилами.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3. При отказе собственника и/или владельца от захоронения умершего домашнего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животного труп животного подлежит утилизации.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4. Сбор и утилизация трупов домашних, безнадзорных животных осуществляются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специализированными организациями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специально предусмотренных для этих целей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местах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Ответственность за правонарушения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в сфере содержания домашних животных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1. Владельцы домашних животных и должностные лица за нарушение требований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настоящих Правил привлекаются ответственности в порядке и на условиях,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законодательством Российской Федерации и Новосибирской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области.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Производство по делам об административных правонарушениях и порядок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обжалования постановлений по делам об административных правонарушениях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осуществляются в соответствии с административным законодательством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Федерации и Новосибирской области.</w:t>
      </w:r>
    </w:p>
    <w:p w:rsidR="008E0BC3" w:rsidRPr="008E0BC3" w:rsidRDefault="008E0BC3" w:rsidP="008E0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8. </w:t>
      </w:r>
      <w:proofErr w:type="gramStart"/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8E0B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соблюдением настоящих правил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8E0BC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настоящих Правил возлагается на орган, уполномоченный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1719E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proofErr w:type="gramStart"/>
      <w:r w:rsidR="001719E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2. Предприятия, осуществляющие управление жилищным фондом: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сообщают организациям, занимающимся отловом, о наличии на своей территории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безнадзорных домашних животных;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• вывешивают на видном месте для ознакомления граждан Правила содержания</w:t>
      </w:r>
    </w:p>
    <w:p w:rsidR="008E0BC3" w:rsidRPr="008E0BC3" w:rsidRDefault="008E0BC3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 xml:space="preserve">домашних животных на территории </w:t>
      </w:r>
      <w:proofErr w:type="spellStart"/>
      <w:r w:rsidR="001719E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proofErr w:type="gramStart"/>
      <w:r w:rsidR="001719E4" w:rsidRPr="008E0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BC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719E4" w:rsidRDefault="001719E4" w:rsidP="008E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9E4" w:rsidRDefault="008E0BC3" w:rsidP="00171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BC3"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9E4">
        <w:rPr>
          <w:rFonts w:ascii="Times New Roman" w:eastAsia="Times New Roman" w:hAnsi="Times New Roman" w:cs="Times New Roman"/>
          <w:sz w:val="24"/>
          <w:szCs w:val="24"/>
        </w:rPr>
        <w:t>Зюзинского</w:t>
      </w:r>
      <w:proofErr w:type="spellEnd"/>
      <w:r w:rsidR="00171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            </w:t>
      </w:r>
      <w:r w:rsidR="0019569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spellStart"/>
      <w:r w:rsidR="001719E4">
        <w:rPr>
          <w:rFonts w:ascii="Times New Roman" w:eastAsia="Times New Roman" w:hAnsi="Times New Roman" w:cs="Times New Roman"/>
          <w:sz w:val="24"/>
          <w:szCs w:val="24"/>
        </w:rPr>
        <w:t>В.М.Кукишев</w:t>
      </w:r>
      <w:proofErr w:type="spellEnd"/>
    </w:p>
    <w:sectPr w:rsidR="001719E4" w:rsidSect="00286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B73"/>
    <w:rsid w:val="00050BF4"/>
    <w:rsid w:val="001719E4"/>
    <w:rsid w:val="0019569E"/>
    <w:rsid w:val="00286368"/>
    <w:rsid w:val="00466412"/>
    <w:rsid w:val="008A5C49"/>
    <w:rsid w:val="008E0BC3"/>
    <w:rsid w:val="009E0981"/>
    <w:rsid w:val="00B83C95"/>
    <w:rsid w:val="00C10F3F"/>
    <w:rsid w:val="00C527FA"/>
    <w:rsid w:val="00E8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E0BC3"/>
    <w:rPr>
      <w:b/>
      <w:bCs/>
    </w:rPr>
  </w:style>
  <w:style w:type="paragraph" w:styleId="a4">
    <w:name w:val="Body Text"/>
    <w:basedOn w:val="a"/>
    <w:link w:val="a5"/>
    <w:semiHidden/>
    <w:unhideWhenUsed/>
    <w:rsid w:val="00050BF4"/>
    <w:pPr>
      <w:widowControl w:val="0"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050BF4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5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84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7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90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2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226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822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205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7461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616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6134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7610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8207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50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0486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4436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7921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860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2214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527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979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647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675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1069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2785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290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516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1794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77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7815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7954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240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3083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7784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6231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772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3907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6085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4584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0350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2238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1627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7852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919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6038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4196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6075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8094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900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800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351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4798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0561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368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466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0891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1016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7656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1200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5284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8593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3318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5654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51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7323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978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5700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0818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6479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2514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117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8210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3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344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0327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3164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6859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603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4061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8677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6058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2278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636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699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3227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4645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18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2300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0758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8877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5094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4962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016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709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0580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5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9202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48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7130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4919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30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6493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8562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2173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658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6534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5537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6652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4904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4946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1668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9353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2950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8420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6245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5397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768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2275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6164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7870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8236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699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9216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3093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727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373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507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9230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1721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326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109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3969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457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637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734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9780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7322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7004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8949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4876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6216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153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6475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932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094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9341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53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8860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2012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8954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01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6953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3856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776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3033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6675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6358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881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4337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638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451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635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5084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0907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5776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1359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0426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640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6639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6040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5281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7487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2955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4998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5764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3258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5747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260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311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922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6098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34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773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8291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078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3848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6899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527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9483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496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4035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5779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6237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903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1755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4987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6722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7535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8912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867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8387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9369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7081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725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6412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5008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048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0785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9525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328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4764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8076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205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2338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9446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501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4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3277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007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1816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347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0043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2461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0080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5815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0927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4808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049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572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243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7976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110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3151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9874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0123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1254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4773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9337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1552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8556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9650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583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250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0552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9301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091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2996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6362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6500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4373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5775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66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4451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8835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9081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0566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5781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7549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2481</Words>
  <Characters>14145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9</cp:revision>
  <dcterms:created xsi:type="dcterms:W3CDTF">2019-08-20T04:54:00Z</dcterms:created>
  <dcterms:modified xsi:type="dcterms:W3CDTF">2019-09-02T04:40:00Z</dcterms:modified>
</cp:coreProperties>
</file>